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82" w:rsidRDefault="00F0601E" w:rsidP="00A11182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Style w:val="Emphasis"/>
          <w:rFonts w:ascii="latobold" w:hAnsi="latobold"/>
          <w:color w:val="282828"/>
          <w:spacing w:val="5"/>
        </w:rPr>
      </w:pPr>
      <w:proofErr w:type="spellStart"/>
      <w:r w:rsidRPr="00A11182">
        <w:rPr>
          <w:rStyle w:val="Emphasis"/>
          <w:rFonts w:ascii="latobold" w:hAnsi="latobold"/>
          <w:color w:val="282828"/>
          <w:spacing w:val="5"/>
        </w:rPr>
        <w:t>Oa</w:t>
      </w:r>
      <w:bookmarkStart w:id="0" w:name="_GoBack"/>
      <w:bookmarkEnd w:id="0"/>
      <w:r w:rsidRPr="00A11182">
        <w:rPr>
          <w:rStyle w:val="Emphasis"/>
          <w:rFonts w:ascii="latobold" w:hAnsi="latobold"/>
          <w:color w:val="282828"/>
          <w:spacing w:val="5"/>
        </w:rPr>
        <w:t>kshire</w:t>
      </w:r>
      <w:proofErr w:type="spellEnd"/>
      <w:r w:rsidRPr="00A11182">
        <w:rPr>
          <w:rStyle w:val="Emphasis"/>
          <w:rFonts w:ascii="latobold" w:hAnsi="latobold"/>
          <w:color w:val="282828"/>
          <w:spacing w:val="5"/>
        </w:rPr>
        <w:t xml:space="preserve"> </w:t>
      </w:r>
      <w:proofErr w:type="spellStart"/>
      <w:r w:rsidRPr="00A11182">
        <w:rPr>
          <w:rStyle w:val="Emphasis"/>
          <w:rFonts w:ascii="latobold" w:hAnsi="latobold"/>
          <w:color w:val="282828"/>
          <w:spacing w:val="5"/>
        </w:rPr>
        <w:t>Elementary's</w:t>
      </w:r>
      <w:proofErr w:type="spellEnd"/>
      <w:r w:rsidRPr="00A11182">
        <w:rPr>
          <w:rStyle w:val="Emphasis"/>
          <w:rFonts w:ascii="latobold" w:hAnsi="latobold"/>
          <w:color w:val="282828"/>
          <w:spacing w:val="5"/>
        </w:rPr>
        <w:t xml:space="preserve"> Extended Day Program is part of </w:t>
      </w:r>
    </w:p>
    <w:p w:rsidR="00F0601E" w:rsidRDefault="00F0601E" w:rsidP="00A11182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Style w:val="Emphasis"/>
          <w:rFonts w:ascii="latobold" w:hAnsi="latobold"/>
          <w:color w:val="282828"/>
          <w:spacing w:val="5"/>
        </w:rPr>
      </w:pPr>
      <w:r w:rsidRPr="00A11182">
        <w:rPr>
          <w:rStyle w:val="Emphasis"/>
          <w:rFonts w:ascii="latobold" w:hAnsi="latobold"/>
          <w:color w:val="282828"/>
          <w:spacing w:val="5"/>
        </w:rPr>
        <w:t>Orange County's School Age Child Care Department.</w:t>
      </w:r>
    </w:p>
    <w:p w:rsidR="00A11182" w:rsidRPr="00A11182" w:rsidRDefault="00A11182" w:rsidP="00A11182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="latoregular" w:hAnsi="latoregular"/>
          <w:color w:val="282828"/>
          <w:spacing w:val="5"/>
        </w:rPr>
      </w:pPr>
    </w:p>
    <w:p w:rsidR="00F0601E" w:rsidRDefault="00F0601E" w:rsidP="00F0601E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latoregular" w:hAnsi="latoregular"/>
          <w:color w:val="282828"/>
          <w:spacing w:val="5"/>
        </w:rPr>
      </w:pPr>
      <w:r>
        <w:rPr>
          <w:rFonts w:ascii="latoregular" w:hAnsi="latoregular"/>
          <w:color w:val="282828"/>
          <w:spacing w:val="5"/>
        </w:rPr>
        <w:t>The Extended Day Program offers variety of enrichment activities for children to support and promote student achievement. Daily activities may include homework (for 1</w:t>
      </w:r>
      <w:r>
        <w:rPr>
          <w:rFonts w:ascii="latoregular" w:hAnsi="latoregular"/>
          <w:color w:val="282828"/>
          <w:spacing w:val="5"/>
          <w:sz w:val="18"/>
          <w:szCs w:val="18"/>
          <w:vertAlign w:val="superscript"/>
        </w:rPr>
        <w:t>st</w:t>
      </w:r>
      <w:r>
        <w:rPr>
          <w:rFonts w:ascii="latoregular" w:hAnsi="latoregular"/>
          <w:color w:val="282828"/>
          <w:spacing w:val="5"/>
        </w:rPr>
        <w:t> thru 5</w:t>
      </w:r>
      <w:r>
        <w:rPr>
          <w:rFonts w:ascii="latoregular" w:hAnsi="latoregular"/>
          <w:color w:val="282828"/>
          <w:spacing w:val="5"/>
          <w:sz w:val="18"/>
          <w:szCs w:val="18"/>
          <w:vertAlign w:val="superscript"/>
        </w:rPr>
        <w:t>th</w:t>
      </w:r>
      <w:r>
        <w:rPr>
          <w:rFonts w:ascii="latoregular" w:hAnsi="latoregular"/>
          <w:color w:val="282828"/>
          <w:spacing w:val="5"/>
        </w:rPr>
        <w:t xml:space="preserve"> grade students), supervised free play, art, craft, music, and dance among others. Daily snack and supper </w:t>
      </w:r>
      <w:r>
        <w:rPr>
          <w:rFonts w:ascii="latoregular" w:hAnsi="latoregular"/>
          <w:color w:val="282828"/>
          <w:spacing w:val="5"/>
        </w:rPr>
        <w:t>are</w:t>
      </w:r>
      <w:r>
        <w:rPr>
          <w:rFonts w:ascii="latoregular" w:hAnsi="latoregular"/>
          <w:color w:val="282828"/>
          <w:spacing w:val="5"/>
        </w:rPr>
        <w:t xml:space="preserve"> provided. Fees apply for each child.</w:t>
      </w:r>
    </w:p>
    <w:p w:rsidR="00F0601E" w:rsidRPr="00F0601E" w:rsidRDefault="00F0601E" w:rsidP="00F0601E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Registration Fee is $12.00 per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1086"/>
        <w:gridCol w:w="1923"/>
      </w:tblGrid>
      <w:tr w:rsidR="00F0601E" w:rsidRPr="00F0601E" w:rsidTr="00F0601E">
        <w:tc>
          <w:tcPr>
            <w:tcW w:w="0" w:type="auto"/>
            <w:gridSpan w:val="3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b/>
                <w:color w:val="282828"/>
                <w:sz w:val="24"/>
                <w:szCs w:val="24"/>
              </w:rPr>
            </w:pPr>
            <w:r>
              <w:rPr>
                <w:rFonts w:ascii="latobold" w:eastAsia="Times New Roman" w:hAnsi="latobold" w:cs="Times New Roman"/>
                <w:b/>
                <w:color w:val="282828"/>
                <w:sz w:val="24"/>
                <w:szCs w:val="24"/>
              </w:rPr>
              <w:t xml:space="preserve">Extended Day </w:t>
            </w:r>
            <w:r w:rsidRPr="00F0601E">
              <w:rPr>
                <w:rFonts w:ascii="latobold" w:eastAsia="Times New Roman" w:hAnsi="latobold" w:cs="Times New Roman"/>
                <w:b/>
                <w:color w:val="282828"/>
                <w:sz w:val="24"/>
                <w:szCs w:val="24"/>
              </w:rPr>
              <w:t>Fees</w:t>
            </w:r>
          </w:p>
        </w:tc>
      </w:tr>
      <w:tr w:rsidR="00F0601E" w:rsidRPr="00F0601E" w:rsidTr="00F0601E"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b/>
                <w:bCs/>
                <w:color w:val="282828"/>
                <w:sz w:val="24"/>
                <w:szCs w:val="24"/>
              </w:rPr>
            </w:pPr>
            <w:r w:rsidRPr="00F0601E">
              <w:rPr>
                <w:rFonts w:ascii="latobold" w:eastAsia="Times New Roman" w:hAnsi="latobold" w:cs="Times New Roman"/>
                <w:b/>
                <w:color w:val="282828"/>
                <w:sz w:val="24"/>
                <w:szCs w:val="24"/>
              </w:rPr>
              <w:t>Program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b/>
                <w:bCs/>
                <w:color w:val="282828"/>
                <w:sz w:val="24"/>
                <w:szCs w:val="24"/>
              </w:rPr>
            </w:pPr>
            <w:r w:rsidRPr="00F0601E">
              <w:rPr>
                <w:rFonts w:ascii="latobold" w:eastAsia="Times New Roman" w:hAnsi="latobold" w:cs="Times New Roman"/>
                <w:b/>
                <w:color w:val="282828"/>
                <w:sz w:val="24"/>
                <w:szCs w:val="24"/>
              </w:rPr>
              <w:t>Deposit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b/>
                <w:bCs/>
                <w:color w:val="282828"/>
                <w:sz w:val="24"/>
                <w:szCs w:val="24"/>
              </w:rPr>
            </w:pPr>
            <w:r w:rsidRPr="00F0601E">
              <w:rPr>
                <w:rFonts w:ascii="latobold" w:eastAsia="Times New Roman" w:hAnsi="latobold" w:cs="Times New Roman"/>
                <w:b/>
                <w:color w:val="282828"/>
                <w:sz w:val="24"/>
                <w:szCs w:val="24"/>
              </w:rPr>
              <w:t>Weekly Tuition</w:t>
            </w:r>
          </w:p>
        </w:tc>
      </w:tr>
      <w:tr w:rsidR="00F0601E" w:rsidRPr="00F0601E" w:rsidTr="00F0601E">
        <w:tc>
          <w:tcPr>
            <w:tcW w:w="0" w:type="auto"/>
            <w:hideMark/>
          </w:tcPr>
          <w:p w:rsidR="00F0601E" w:rsidRPr="00F0601E" w:rsidRDefault="00F0601E" w:rsidP="00F0601E">
            <w:pPr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</w:pPr>
            <w:r w:rsidRPr="00F0601E"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Morning - AM (start at 7 am)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</w:pPr>
            <w:r w:rsidRPr="00F0601E"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$</w:t>
            </w:r>
            <w:r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54.80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</w:pPr>
            <w:r w:rsidRPr="00F0601E"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$</w:t>
            </w:r>
            <w:r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27.40</w:t>
            </w:r>
          </w:p>
        </w:tc>
      </w:tr>
      <w:tr w:rsidR="00F0601E" w:rsidRPr="00F0601E" w:rsidTr="00F0601E">
        <w:tc>
          <w:tcPr>
            <w:tcW w:w="0" w:type="auto"/>
            <w:hideMark/>
          </w:tcPr>
          <w:p w:rsidR="00F0601E" w:rsidRPr="00F0601E" w:rsidRDefault="00F0601E" w:rsidP="00F0601E">
            <w:pPr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</w:pPr>
            <w:r w:rsidRPr="00F0601E"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Afternoon - PM (from dismissal until 6 pm)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</w:pPr>
            <w:r w:rsidRPr="00F0601E"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$</w:t>
            </w:r>
            <w:r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84.80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</w:pPr>
            <w:r w:rsidRPr="00F0601E"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$</w:t>
            </w:r>
            <w:r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42.40</w:t>
            </w:r>
          </w:p>
        </w:tc>
      </w:tr>
      <w:tr w:rsidR="00F0601E" w:rsidRPr="00F0601E" w:rsidTr="00F0601E">
        <w:tc>
          <w:tcPr>
            <w:tcW w:w="0" w:type="auto"/>
            <w:hideMark/>
          </w:tcPr>
          <w:p w:rsidR="00F0601E" w:rsidRPr="00F0601E" w:rsidRDefault="00F0601E" w:rsidP="00F0601E">
            <w:pPr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</w:pPr>
            <w:r w:rsidRPr="00F0601E"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Morning &amp; Afternoon (7 am &amp; 6 pm)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</w:pPr>
            <w:r w:rsidRPr="00F0601E"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$</w:t>
            </w:r>
            <w:r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104.80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</w:pPr>
            <w:r w:rsidRPr="00F0601E"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$</w:t>
            </w:r>
            <w:r>
              <w:rPr>
                <w:rFonts w:ascii="latoregular" w:eastAsia="Times New Roman" w:hAnsi="latoregular" w:cs="Times New Roman"/>
                <w:color w:val="282828"/>
                <w:sz w:val="24"/>
                <w:szCs w:val="24"/>
              </w:rPr>
              <w:t>52.40</w:t>
            </w:r>
          </w:p>
        </w:tc>
      </w:tr>
    </w:tbl>
    <w:p w:rsidR="00F0601E" w:rsidRDefault="00F0601E" w:rsidP="00F0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01E" w:rsidRDefault="00F0601E" w:rsidP="00F0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01E" w:rsidRPr="00F0601E" w:rsidRDefault="00F0601E" w:rsidP="00F0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01E" w:rsidRPr="00F0601E" w:rsidRDefault="00F0601E" w:rsidP="00F0601E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</w:pP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El programa de Cuido Extendido ofrece una variedad de actividades de enriquecimiento para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 xml:space="preserve"> </w:t>
      </w: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apoyar y promover el éxito del estudiante. Actividades diarias pueden incluir hacer tareas (so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l</w:t>
      </w: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o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 xml:space="preserve"> </w:t>
      </w: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estudiantes de 1er a 5to grado), juegos supervisado, arte, manualidades, música y baile entre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 xml:space="preserve"> </w:t>
      </w: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otr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a</w:t>
      </w: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s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 xml:space="preserve"> cosas</w:t>
      </w: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 xml:space="preserve">. Diariamente se 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 xml:space="preserve">les </w:t>
      </w: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provee un bocadillo y cena. Cuotas aplican p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o</w:t>
      </w: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r c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a</w:t>
      </w: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da niño(a).</w:t>
      </w:r>
    </w:p>
    <w:p w:rsidR="00F0601E" w:rsidRPr="00F0601E" w:rsidRDefault="00F0601E" w:rsidP="00F0601E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</w:pP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ES"/>
        </w:rPr>
        <w:t>Cuota de Registración es $12.00 por cada niño(a).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1299"/>
        <w:gridCol w:w="1810"/>
      </w:tblGrid>
      <w:tr w:rsidR="00F0601E" w:rsidRPr="00F0601E" w:rsidTr="00F0601E">
        <w:tc>
          <w:tcPr>
            <w:tcW w:w="0" w:type="auto"/>
            <w:gridSpan w:val="3"/>
            <w:hideMark/>
          </w:tcPr>
          <w:p w:rsidR="00F0601E" w:rsidRPr="00F0601E" w:rsidRDefault="00F0601E" w:rsidP="00F060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/>
              </w:rPr>
            </w:pPr>
            <w:r w:rsidRPr="00A11182">
              <w:rPr>
                <w:rFonts w:ascii="latobold" w:eastAsia="Times New Roman" w:hAnsi="latobold" w:cs="Times New Roman"/>
                <w:b/>
                <w:sz w:val="24"/>
                <w:szCs w:val="24"/>
                <w:lang w:val="es-PR"/>
              </w:rPr>
              <w:t>Cuotas de Extended Day</w:t>
            </w:r>
          </w:p>
        </w:tc>
      </w:tr>
      <w:tr w:rsidR="00F0601E" w:rsidRPr="00F0601E" w:rsidTr="00F0601E">
        <w:tc>
          <w:tcPr>
            <w:tcW w:w="0" w:type="auto"/>
            <w:hideMark/>
          </w:tcPr>
          <w:p w:rsidR="00F0601E" w:rsidRPr="00F0601E" w:rsidRDefault="00F0601E" w:rsidP="00F06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A11182">
              <w:rPr>
                <w:rFonts w:ascii="latobold" w:eastAsia="Times New Roman" w:hAnsi="latobold" w:cs="Times New Roman"/>
                <w:b/>
                <w:sz w:val="24"/>
                <w:szCs w:val="24"/>
                <w:lang w:val="es-PR"/>
              </w:rPr>
              <w:t>Programa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A11182">
              <w:rPr>
                <w:rFonts w:ascii="latobold" w:eastAsia="Times New Roman" w:hAnsi="latobold" w:cs="Times New Roman"/>
                <w:b/>
                <w:sz w:val="24"/>
                <w:szCs w:val="24"/>
                <w:lang w:val="es-PR"/>
              </w:rPr>
              <w:t xml:space="preserve"> Deposito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A11182">
              <w:rPr>
                <w:rFonts w:ascii="latobold" w:eastAsia="Times New Roman" w:hAnsi="latobold" w:cs="Times New Roman"/>
                <w:b/>
                <w:sz w:val="24"/>
                <w:szCs w:val="24"/>
                <w:lang w:val="es-PR"/>
              </w:rPr>
              <w:t>Pago Semanal</w:t>
            </w:r>
          </w:p>
        </w:tc>
      </w:tr>
      <w:tr w:rsidR="00F0601E" w:rsidRPr="00F0601E" w:rsidTr="00F0601E">
        <w:tc>
          <w:tcPr>
            <w:tcW w:w="0" w:type="auto"/>
            <w:hideMark/>
          </w:tcPr>
          <w:p w:rsidR="00F0601E" w:rsidRPr="00F0601E" w:rsidRDefault="00F0601E" w:rsidP="00F06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F0601E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Mañana - AM (comienza a las 7 am)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F0601E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$</w:t>
            </w:r>
            <w:r w:rsidRPr="00A11182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54.80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F0601E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$</w:t>
            </w:r>
            <w:r w:rsidRPr="00A11182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27.40</w:t>
            </w:r>
          </w:p>
        </w:tc>
      </w:tr>
      <w:tr w:rsidR="00F0601E" w:rsidRPr="00F0601E" w:rsidTr="00F0601E">
        <w:tc>
          <w:tcPr>
            <w:tcW w:w="0" w:type="auto"/>
            <w:hideMark/>
          </w:tcPr>
          <w:p w:rsidR="00F0601E" w:rsidRPr="00F0601E" w:rsidRDefault="00F0601E" w:rsidP="00F06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F0601E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Tarde - PM (desde que salen hasta 6 pm)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F0601E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$</w:t>
            </w:r>
            <w:r w:rsidRPr="00A11182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84.80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F0601E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$</w:t>
            </w:r>
            <w:r w:rsidRPr="00A11182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42.40</w:t>
            </w:r>
          </w:p>
        </w:tc>
      </w:tr>
      <w:tr w:rsidR="00F0601E" w:rsidRPr="00F0601E" w:rsidTr="00F0601E">
        <w:tc>
          <w:tcPr>
            <w:tcW w:w="0" w:type="auto"/>
            <w:hideMark/>
          </w:tcPr>
          <w:p w:rsidR="00F0601E" w:rsidRPr="00F0601E" w:rsidRDefault="00F0601E" w:rsidP="00F06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F0601E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Mañana &amp; Tarde (7 am &amp; 6 pm)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F0601E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$</w:t>
            </w:r>
            <w:r w:rsidRPr="00A11182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104.80</w:t>
            </w:r>
          </w:p>
        </w:tc>
        <w:tc>
          <w:tcPr>
            <w:tcW w:w="0" w:type="auto"/>
            <w:hideMark/>
          </w:tcPr>
          <w:p w:rsidR="00F0601E" w:rsidRPr="00F0601E" w:rsidRDefault="00F0601E" w:rsidP="00F06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F0601E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$</w:t>
            </w:r>
            <w:r w:rsidRPr="00A11182"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  <w:t>52.40</w:t>
            </w:r>
          </w:p>
        </w:tc>
      </w:tr>
    </w:tbl>
    <w:p w:rsidR="00F0601E" w:rsidRDefault="00F0601E" w:rsidP="00F0601E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p w:rsidR="00F0601E" w:rsidRPr="00F0601E" w:rsidRDefault="00F0601E" w:rsidP="00F0601E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F0601E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For more information or to check availability, call 407-251-2500 x 3682369.</w:t>
      </w:r>
    </w:p>
    <w:p w:rsidR="00933AC4" w:rsidRDefault="00A11182"/>
    <w:sectPr w:rsidR="0093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bold">
    <w:altName w:val="Segoe UI"/>
    <w:panose1 w:val="00000000000000000000"/>
    <w:charset w:val="00"/>
    <w:family w:val="roman"/>
    <w:notTrueType/>
    <w:pitch w:val="default"/>
  </w:font>
  <w:font w:name="lato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1E"/>
    <w:rsid w:val="00A11182"/>
    <w:rsid w:val="00DA5C2D"/>
    <w:rsid w:val="00EA2E8A"/>
    <w:rsid w:val="00F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DBA9"/>
  <w15:chartTrackingRefBased/>
  <w15:docId w15:val="{D240EB59-BD25-4324-A19D-A6BE7B0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01E"/>
    <w:rPr>
      <w:b/>
      <w:bCs/>
    </w:rPr>
  </w:style>
  <w:style w:type="character" w:styleId="Emphasis">
    <w:name w:val="Emphasis"/>
    <w:basedOn w:val="DefaultParagraphFont"/>
    <w:uiPriority w:val="20"/>
    <w:qFormat/>
    <w:rsid w:val="00F0601E"/>
    <w:rPr>
      <w:i/>
      <w:iCs/>
    </w:rPr>
  </w:style>
  <w:style w:type="table" w:styleId="TableGrid">
    <w:name w:val="Table Grid"/>
    <w:basedOn w:val="TableNormal"/>
    <w:uiPriority w:val="39"/>
    <w:rsid w:val="00F0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Extended</dc:creator>
  <cp:keywords/>
  <dc:description/>
  <cp:lastModifiedBy>Day, Extended</cp:lastModifiedBy>
  <cp:revision>1</cp:revision>
  <dcterms:created xsi:type="dcterms:W3CDTF">2023-08-04T16:43:00Z</dcterms:created>
  <dcterms:modified xsi:type="dcterms:W3CDTF">2023-08-04T16:55:00Z</dcterms:modified>
</cp:coreProperties>
</file>